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48" w:rsidRDefault="00535B48" w:rsidP="00535B4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1516CA6E" wp14:editId="26609629">
            <wp:extent cx="1115060" cy="1295020"/>
            <wp:effectExtent l="0" t="0" r="8890" b="635"/>
            <wp:docPr id="3" name="Picture 3" descr="C:\Users\leann_petrovic\Desktop\Templates &amp; Misc\Logos\kinex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_petrovic\Desktop\Templates &amp; Misc\Logos\kinex_fina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48" w:rsidRPr="00B97362" w:rsidRDefault="00535B48" w:rsidP="00535B4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97362">
        <w:rPr>
          <w:rFonts w:ascii="Calibri" w:eastAsia="Times New Roman" w:hAnsi="Calibri" w:cs="Calibri"/>
          <w:b/>
          <w:color w:val="000000"/>
          <w:sz w:val="24"/>
          <w:szCs w:val="24"/>
        </w:rPr>
        <w:t>Summary of Benefits Paperwork</w:t>
      </w:r>
    </w:p>
    <w:p w:rsidR="00535B48" w:rsidRDefault="00535B48" w:rsidP="00535B4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535B48" w:rsidRDefault="00535B48" w:rsidP="00535B4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These are the forms that we will need back and the specifics of the pages.</w:t>
      </w:r>
    </w:p>
    <w:p w:rsidR="00535B48" w:rsidRPr="00BF6FE4" w:rsidRDefault="00535B48" w:rsidP="00535B4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35B48" w:rsidRDefault="00535B48" w:rsidP="00535B4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Delta Dental Enrollment Instructions</w:t>
      </w:r>
    </w:p>
    <w:p w:rsidR="00535B48" w:rsidRDefault="00535B48" w:rsidP="00535B4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See highlighted sections on form </w:t>
      </w:r>
    </w:p>
    <w:p w:rsidR="00535B48" w:rsidRDefault="00535B48" w:rsidP="00535B4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Standard Enrollment Form </w:t>
      </w:r>
    </w:p>
    <w:p w:rsidR="00535B48" w:rsidRPr="00BF6FE4" w:rsidRDefault="00535B48" w:rsidP="00535B4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See highlighted sections on form </w:t>
      </w:r>
    </w:p>
    <w:p w:rsidR="00535B48" w:rsidRDefault="003D40CA" w:rsidP="00535B4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UHC Medical Enrollment</w:t>
      </w:r>
      <w:r w:rsidR="00535B48">
        <w:rPr>
          <w:rFonts w:ascii="Calibri" w:eastAsia="Times New Roman" w:hAnsi="Calibri" w:cs="Calibri"/>
          <w:color w:val="000000"/>
        </w:rPr>
        <w:t xml:space="preserve"> Form </w:t>
      </w:r>
    </w:p>
    <w:p w:rsidR="00535B48" w:rsidRDefault="00535B48" w:rsidP="00535B4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pages</w:t>
      </w:r>
    </w:p>
    <w:p w:rsidR="00535B48" w:rsidRDefault="00535B48" w:rsidP="00535B4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Overv</w:t>
      </w:r>
      <w:r w:rsidR="00A86F98">
        <w:rPr>
          <w:rFonts w:ascii="Calibri" w:eastAsia="Times New Roman" w:hAnsi="Calibri" w:cs="Calibri"/>
          <w:color w:val="000000"/>
        </w:rPr>
        <w:t>iew of UHC, Delta, TASC</w:t>
      </w:r>
    </w:p>
    <w:p w:rsidR="00535B48" w:rsidRDefault="00535B48" w:rsidP="00535B4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 forms needed to be turned in </w:t>
      </w:r>
    </w:p>
    <w:p w:rsidR="002C00E5" w:rsidRDefault="002C00E5" w:rsidP="002C00E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Voya Information Packet</w:t>
      </w:r>
    </w:p>
    <w:p w:rsidR="002C00E5" w:rsidRDefault="002C00E5" w:rsidP="002C00E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 not need returned </w:t>
      </w:r>
      <w:bookmarkStart w:id="0" w:name="_GoBack"/>
      <w:bookmarkEnd w:id="0"/>
    </w:p>
    <w:p w:rsidR="000026B8" w:rsidRDefault="000026B8"/>
    <w:sectPr w:rsidR="0000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278"/>
    <w:multiLevelType w:val="hybridMultilevel"/>
    <w:tmpl w:val="8344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8"/>
    <w:rsid w:val="000026B8"/>
    <w:rsid w:val="002C00E5"/>
    <w:rsid w:val="003D40CA"/>
    <w:rsid w:val="00535B48"/>
    <w:rsid w:val="00A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CBA"/>
  <w15:chartTrackingRefBased/>
  <w15:docId w15:val="{4AC56CB0-E4D3-430D-B6D2-3575EED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Streitenberger</dc:creator>
  <cp:keywords/>
  <dc:description/>
  <cp:lastModifiedBy>John Streitenberger</cp:lastModifiedBy>
  <cp:revision>4</cp:revision>
  <dcterms:created xsi:type="dcterms:W3CDTF">2019-10-03T22:40:00Z</dcterms:created>
  <dcterms:modified xsi:type="dcterms:W3CDTF">2019-10-04T00:32:00Z</dcterms:modified>
</cp:coreProperties>
</file>